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34BB7BEF" w:rsidR="00F740D2" w:rsidRPr="001A496C" w:rsidRDefault="005F33B4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5F33B4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CUI AL PROGETTO DENOMINATO “OPERE BILANCIO 2020. REALIZZAZIONE DI NUOVO ASILO NIDO COMUNALE IN VIA E. DUSE” CUP D27B20000300004 CIG </w:t>
            </w:r>
            <w:r w:rsidR="0086199E" w:rsidRPr="0086199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954359146F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5CFB34C" w14:textId="7104919F" w:rsidR="005F33B4" w:rsidRPr="005F33B4" w:rsidRDefault="005F33B4" w:rsidP="005F33B4">
      <w:pPr>
        <w:suppressAutoHyphens/>
        <w:spacing w:before="120" w:after="0" w:line="300" w:lineRule="auto"/>
        <w:ind w:right="114"/>
        <w:jc w:val="both"/>
        <w:rPr>
          <w:rFonts w:ascii="Tahoma" w:eastAsia="Tahoma" w:hAnsi="Tahoma" w:cs="Tahoma"/>
          <w:sz w:val="20"/>
          <w:szCs w:val="20"/>
          <w:lang w:eastAsia="it-IT" w:bidi="it-IT"/>
        </w:rPr>
      </w:pPr>
      <w:r>
        <w:rPr>
          <w:rFonts w:ascii="Tahoma" w:eastAsia="Tahoma" w:hAnsi="Tahoma" w:cs="Tahoma"/>
          <w:sz w:val="20"/>
          <w:szCs w:val="20"/>
          <w:lang w:eastAsia="it-IT" w:bidi="it-IT"/>
        </w:rPr>
        <w:t>I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 xml:space="preserve">mporto complessivo a base di gara è di euro </w:t>
      </w:r>
      <w:r w:rsidRPr="005F33B4">
        <w:rPr>
          <w:rFonts w:ascii="Tahoma" w:eastAsia="Tahoma" w:hAnsi="Tahoma" w:cs="Tahoma"/>
          <w:b/>
          <w:sz w:val="20"/>
          <w:szCs w:val="20"/>
          <w:lang w:eastAsia="it-IT" w:bidi="it-IT"/>
        </w:rPr>
        <w:t>1.436.000,00#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 xml:space="preserve"> al netto di I.V.A., di cui:</w:t>
      </w:r>
    </w:p>
    <w:p w14:paraId="5C1E194A" w14:textId="77777777" w:rsidR="005F33B4" w:rsidRPr="005F33B4" w:rsidRDefault="005F33B4" w:rsidP="005F33B4">
      <w:pPr>
        <w:tabs>
          <w:tab w:val="num" w:pos="0"/>
        </w:tabs>
        <w:suppressAutoHyphens/>
        <w:spacing w:before="3" w:after="0" w:line="240" w:lineRule="auto"/>
        <w:ind w:right="114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5F33B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Euro 1.408.200,00 per lavori</w:t>
      </w:r>
      <w:r w:rsidRPr="005F33B4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, </w:t>
      </w:r>
      <w:r w:rsidRPr="005F33B4">
        <w:rPr>
          <w:rFonts w:ascii="Tahoma" w:eastAsia="Tahoma" w:hAnsi="Tahoma" w:cs="Tahoma"/>
          <w:b/>
          <w:bCs/>
          <w:sz w:val="20"/>
          <w:szCs w:val="20"/>
          <w:u w:val="single"/>
          <w:lang w:eastAsia="it-IT" w:bidi="it-IT"/>
        </w:rPr>
        <w:t>soggetti a ribasso</w:t>
      </w:r>
    </w:p>
    <w:p w14:paraId="09BD0BF2" w14:textId="77777777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b/>
          <w:sz w:val="20"/>
          <w:u w:val="single"/>
          <w:lang w:eastAsia="it-IT" w:bidi="it-IT"/>
        </w:rPr>
      </w:pPr>
      <w:r w:rsidRPr="005F33B4">
        <w:rPr>
          <w:rFonts w:ascii="Tahoma" w:eastAsia="Tahoma" w:hAnsi="Tahoma" w:cs="Tahoma"/>
          <w:b/>
          <w:sz w:val="20"/>
          <w:lang w:eastAsia="it-IT" w:bidi="it-IT"/>
        </w:rPr>
        <w:t>Euro       27.800,00 per oneri di sicurezza</w:t>
      </w:r>
      <w:r w:rsidRPr="005F33B4">
        <w:rPr>
          <w:rFonts w:ascii="Tahoma" w:eastAsia="Tahoma" w:hAnsi="Tahoma" w:cs="Tahoma"/>
          <w:b/>
          <w:sz w:val="20"/>
          <w:u w:val="single"/>
          <w:lang w:eastAsia="it-IT" w:bidi="it-IT"/>
        </w:rPr>
        <w:t>, non soggetti a ribasso</w:t>
      </w:r>
    </w:p>
    <w:p w14:paraId="347FF125" w14:textId="77777777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sz w:val="20"/>
          <w:szCs w:val="20"/>
          <w:u w:val="single"/>
          <w:lang w:eastAsia="it-IT" w:bidi="it-IT"/>
        </w:rPr>
      </w:pP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8A7FA1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8A7FA1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8A7FA1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8A7FA1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50106E"/>
    <w:rsid w:val="005F33B4"/>
    <w:rsid w:val="00742B44"/>
    <w:rsid w:val="0086199E"/>
    <w:rsid w:val="008A7FA1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2022-02-16T13:41:00Z</dcterms:created>
  <dcterms:modified xsi:type="dcterms:W3CDTF">2022-12-21T08:10:00Z</dcterms:modified>
</cp:coreProperties>
</file>